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2A" w:rsidRDefault="00F2319A">
      <w:pPr>
        <w:pStyle w:val="Heading1"/>
        <w:ind w:left="1542" w:right="1542"/>
      </w:pPr>
      <w:r>
        <w:rPr>
          <w:color w:val="FF0000"/>
        </w:rPr>
        <w:t>Роль родителей в развитии речи детей</w:t>
      </w:r>
    </w:p>
    <w:p w:rsidR="00864D2A" w:rsidRDefault="00F2319A">
      <w:pPr>
        <w:pStyle w:val="a3"/>
        <w:spacing w:before="272" w:line="360" w:lineRule="auto"/>
        <w:ind w:right="103" w:firstLine="417"/>
      </w:pPr>
      <w:r>
        <w:rPr>
          <w:color w:val="0000FF"/>
        </w:rPr>
        <w:t>Воспитание правильной и чистой речи у ребенка — одна из важных задач в общей системе работы по обучению родному языку. Чем богаче и правильнее речь ребенка, тем легче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ему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высказывать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свои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мысли,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тем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шире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его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возможности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познать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</w:t>
      </w:r>
      <w:r>
        <w:rPr>
          <w:color w:val="0000FF"/>
        </w:rPr>
        <w:t>желый отпечаток на его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характер.</w:t>
      </w:r>
    </w:p>
    <w:p w:rsidR="00864D2A" w:rsidRDefault="00F2319A">
      <w:pPr>
        <w:pStyle w:val="a3"/>
        <w:spacing w:line="360" w:lineRule="auto"/>
        <w:ind w:right="112" w:firstLine="628"/>
      </w:pPr>
      <w:r>
        <w:rPr>
          <w:color w:val="0000FF"/>
        </w:rPr>
        <w:t>В 5-6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</w:t>
      </w:r>
      <w:r>
        <w:rPr>
          <w:color w:val="0000FF"/>
        </w:rPr>
        <w:t xml:space="preserve"> взрослым.</w:t>
      </w:r>
    </w:p>
    <w:p w:rsidR="00864D2A" w:rsidRDefault="00F2319A">
      <w:pPr>
        <w:pStyle w:val="a3"/>
        <w:spacing w:before="1" w:line="360" w:lineRule="auto"/>
        <w:ind w:left="397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669406</wp:posOffset>
            </wp:positionH>
            <wp:positionV relativeFrom="paragraph">
              <wp:posOffset>60318</wp:posOffset>
            </wp:positionV>
            <wp:extent cx="1858453" cy="19390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53" cy="1939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В семье ребенка понимают с полуслова, и он не испытывает особых неудобств, если речь его несовершенна. Постепенно расширяется круг связей ребенка с окружающим миром, и очень важно, чтобы его понимали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сверстники,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взрослые.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Поэтому,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чем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раньш</w:t>
      </w:r>
      <w:r>
        <w:rPr>
          <w:color w:val="0000FF"/>
        </w:rPr>
        <w:t>е вы научите ребенка говорить правильно, тем свободнее он будет чувствовать себя в коллективе.</w:t>
      </w:r>
      <w:r>
        <w:rPr>
          <w:color w:val="0000FF"/>
          <w:spacing w:val="57"/>
        </w:rPr>
        <w:t xml:space="preserve"> </w:t>
      </w:r>
      <w:r>
        <w:rPr>
          <w:color w:val="0000FF"/>
        </w:rPr>
        <w:t>Особую</w:t>
      </w:r>
    </w:p>
    <w:p w:rsidR="00864D2A" w:rsidRDefault="00F2319A">
      <w:pPr>
        <w:pStyle w:val="a3"/>
        <w:spacing w:line="362" w:lineRule="auto"/>
        <w:ind w:right="113"/>
      </w:pPr>
      <w:r>
        <w:rPr>
          <w:color w:val="0000FF"/>
        </w:rPr>
        <w:t>значимость вопрос о чистоте речи приобретает с приходом ребенка в школу. В школе недостатки речи могут вызвать неуспеваемость ученика.</w:t>
      </w:r>
    </w:p>
    <w:p w:rsidR="00864D2A" w:rsidRDefault="00F2319A">
      <w:pPr>
        <w:pStyle w:val="a3"/>
        <w:spacing w:line="317" w:lineRule="exact"/>
        <w:ind w:left="454" w:right="0"/>
      </w:pPr>
      <w:r>
        <w:rPr>
          <w:color w:val="0000FF"/>
        </w:rPr>
        <w:t>На что же следует о</w:t>
      </w:r>
      <w:r>
        <w:rPr>
          <w:color w:val="0000FF"/>
        </w:rPr>
        <w:t>бращать внимание в организации домашних занятий? Как</w:t>
      </w:r>
    </w:p>
    <w:p w:rsidR="00864D2A" w:rsidRDefault="00F2319A">
      <w:pPr>
        <w:pStyle w:val="a3"/>
        <w:spacing w:before="159" w:line="360" w:lineRule="auto"/>
        <w:ind w:right="407"/>
      </w:pPr>
      <w:r>
        <w:rPr>
          <w:color w:val="0000FF"/>
        </w:rPr>
        <w:t>правильно помочь ребенку? Что зависит от вас, родителей? Все эти вопросы мы будем освещать на различных мероприятиях: индивидуальных консультациях, практикумах. Поэтому, если речевое развитие ребенка вам</w:t>
      </w:r>
      <w:r>
        <w:rPr>
          <w:color w:val="0000FF"/>
        </w:rPr>
        <w:t xml:space="preserve"> не безразлично, есть вопросы к логопеду</w:t>
      </w:r>
    </w:p>
    <w:p w:rsidR="00864D2A" w:rsidRDefault="00F2319A">
      <w:pPr>
        <w:pStyle w:val="a3"/>
        <w:spacing w:before="1"/>
        <w:ind w:right="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4370260</wp:posOffset>
            </wp:positionH>
            <wp:positionV relativeFrom="paragraph">
              <wp:posOffset>212983</wp:posOffset>
            </wp:positionV>
            <wp:extent cx="2830639" cy="21777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639" cy="217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- принимайте участие в предложенных мероприятиях.</w:t>
      </w:r>
    </w:p>
    <w:p w:rsidR="00864D2A" w:rsidRDefault="00F2319A">
      <w:pPr>
        <w:pStyle w:val="Heading1"/>
        <w:spacing w:before="166"/>
        <w:jc w:val="both"/>
      </w:pPr>
      <w:r>
        <w:rPr>
          <w:color w:val="FF0000"/>
        </w:rPr>
        <w:t>«Советы</w:t>
      </w:r>
      <w:r>
        <w:rPr>
          <w:color w:val="FF0000"/>
          <w:spacing w:val="173"/>
        </w:rPr>
        <w:t xml:space="preserve"> </w:t>
      </w:r>
      <w:r>
        <w:rPr>
          <w:color w:val="FF0000"/>
        </w:rPr>
        <w:t>логопеда»</w:t>
      </w:r>
    </w:p>
    <w:p w:rsidR="00864D2A" w:rsidRDefault="00F2319A">
      <w:pPr>
        <w:pStyle w:val="a3"/>
        <w:spacing w:before="273" w:line="360" w:lineRule="auto"/>
        <w:ind w:right="4855" w:firstLine="628"/>
      </w:pPr>
      <w:r>
        <w:rPr>
          <w:color w:val="0000FF"/>
        </w:rPr>
        <w:t xml:space="preserve">Недостатки произношения могут быть результатом нарушений в строении артикуляционного аппарата: отклонения в развитии зубов, неправильное расположение верхних зубов по отношению </w:t>
      </w:r>
      <w:proofErr w:type="gramStart"/>
      <w:r>
        <w:rPr>
          <w:color w:val="0000FF"/>
        </w:rPr>
        <w:t>к</w:t>
      </w:r>
      <w:proofErr w:type="gramEnd"/>
      <w:r>
        <w:rPr>
          <w:color w:val="0000FF"/>
        </w:rPr>
        <w:t xml:space="preserve"> нижним и др.</w:t>
      </w:r>
    </w:p>
    <w:p w:rsidR="00864D2A" w:rsidRDefault="00864D2A">
      <w:pPr>
        <w:spacing w:line="360" w:lineRule="auto"/>
        <w:sectPr w:rsidR="00864D2A"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:rsidR="00864D2A" w:rsidRDefault="00F2319A">
      <w:pPr>
        <w:pStyle w:val="a3"/>
        <w:spacing w:before="61" w:line="360" w:lineRule="auto"/>
        <w:ind w:right="101" w:firstLine="487"/>
      </w:pPr>
      <w:r>
        <w:rPr>
          <w:color w:val="0000FF"/>
        </w:rPr>
        <w:lastRenderedPageBreak/>
        <w:t>Чтобы предупредить дефекты речи, очень важно сле</w:t>
      </w:r>
      <w:r>
        <w:rPr>
          <w:color w:val="0000FF"/>
        </w:rPr>
        <w:t>дить за состоянием и развитием зубочелюстной системы, вовремя обращаться за советами к стоматологу, устранять дефекты, лечить зубы.</w:t>
      </w:r>
    </w:p>
    <w:p w:rsidR="00864D2A" w:rsidRDefault="00F2319A">
      <w:pPr>
        <w:pStyle w:val="a3"/>
        <w:spacing w:before="1" w:line="360" w:lineRule="auto"/>
        <w:ind w:firstLine="278"/>
      </w:pPr>
      <w:r>
        <w:rPr>
          <w:color w:val="0000FF"/>
        </w:rPr>
        <w:t>Особое внимание следует обратить на слух. Слуху принадлежит важная роль в овладении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ребенком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речью,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правильном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своевременном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усвоении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звуков.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Слыша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речь, отдельные слова, звуки, ребенок начинает и сам произносить их. Даже при незначительном снижении слуха он лишается возможности нормально воспринимать речь. Необходимо оберегать слух ребенка от постоянных сильных зв</w:t>
      </w:r>
      <w:r>
        <w:rPr>
          <w:color w:val="0000FF"/>
        </w:rPr>
        <w:t>уковых воздействий (включенные на полную громкость радио, телевизор), а при заболеваниях органов слуха своевременно лечить их, и не домашними средствами, а в медицинских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учреждениях.</w:t>
      </w:r>
    </w:p>
    <w:p w:rsidR="00864D2A" w:rsidRDefault="00F2319A">
      <w:pPr>
        <w:pStyle w:val="a3"/>
        <w:spacing w:before="1" w:line="360" w:lineRule="auto"/>
        <w:ind w:right="113" w:firstLine="628"/>
      </w:pPr>
      <w:r>
        <w:rPr>
          <w:color w:val="0000FF"/>
        </w:rPr>
        <w:t>Родители должны беречь еще неокрепший голосовой аппарат ребенка, не допус</w:t>
      </w:r>
      <w:r>
        <w:rPr>
          <w:color w:val="0000FF"/>
        </w:rPr>
        <w:t>кать чрезмерно громкой речи, особенно в холодную погоду, приучать дышать через нос, предупреждать хронический насморк.</w:t>
      </w:r>
    </w:p>
    <w:p w:rsidR="00864D2A" w:rsidRDefault="00F2319A">
      <w:pPr>
        <w:pStyle w:val="a3"/>
        <w:spacing w:line="360" w:lineRule="auto"/>
        <w:ind w:firstLine="487"/>
      </w:pPr>
      <w:r>
        <w:rPr>
          <w:color w:val="0000FF"/>
        </w:rPr>
        <w:t>Ребенок овладевает речью по подражанию. Поэтому очень важно, чтобы вы - взрослые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следили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за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своим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произношением,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говорили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торопясь,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че</w:t>
      </w:r>
      <w:r>
        <w:rPr>
          <w:color w:val="0000FF"/>
        </w:rPr>
        <w:t>тко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произносили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все звуки и слова.</w:t>
      </w:r>
    </w:p>
    <w:p w:rsidR="00864D2A" w:rsidRDefault="00F2319A">
      <w:pPr>
        <w:pStyle w:val="a3"/>
        <w:spacing w:line="360" w:lineRule="auto"/>
        <w:ind w:right="103" w:firstLine="628"/>
      </w:pPr>
      <w:r>
        <w:rPr>
          <w:color w:val="0000FF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он часто общается. Некоторые недостатки в речи детей, возможно, устра</w:t>
      </w:r>
      <w:r>
        <w:rPr>
          <w:color w:val="0000FF"/>
        </w:rPr>
        <w:t>нить только при помощи специалистов, учителей-логопедов. Но ряд недостатков устранить легко, и доступно и родителям. В семье обычно поправляют ребенка, когда он неправильно произносит тот или иной звук или слово, но делают это не всегда верно. К исправлени</w:t>
      </w:r>
      <w:r>
        <w:rPr>
          <w:color w:val="0000FF"/>
        </w:rPr>
        <w:t>ю речевых ошибок надо подходить очень осторожно.</w:t>
      </w:r>
    </w:p>
    <w:p w:rsidR="00864D2A" w:rsidRDefault="00F2319A">
      <w:pPr>
        <w:pStyle w:val="a3"/>
        <w:spacing w:before="1" w:line="360" w:lineRule="auto"/>
        <w:ind w:right="105" w:firstLine="278"/>
      </w:pPr>
      <w:r>
        <w:rPr>
          <w:color w:val="0000FF"/>
        </w:rPr>
        <w:t>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замыкается в себе. Испр</w:t>
      </w:r>
      <w:r>
        <w:rPr>
          <w:color w:val="0000FF"/>
        </w:rPr>
        <w:t>авлять ошибки нужно тактично, доброжелательным тоном. Не следует повторять неправильно произнесенное ребенком слово. Лучше дать образец его произношения.</w:t>
      </w:r>
    </w:p>
    <w:p w:rsidR="00864D2A" w:rsidRDefault="00F2319A">
      <w:pPr>
        <w:pStyle w:val="a3"/>
        <w:spacing w:line="360" w:lineRule="auto"/>
        <w:ind w:right="106" w:firstLine="348"/>
      </w:pPr>
      <w:r>
        <w:rPr>
          <w:color w:val="0000FF"/>
        </w:rPr>
        <w:t xml:space="preserve">Занимаясь с ребенком дома, читая ему книгу, рассматривая иллюстрации, родители нередко предлагают ему </w:t>
      </w:r>
      <w:r>
        <w:rPr>
          <w:color w:val="0000FF"/>
        </w:rPr>
        <w:t>ответить на вопросы по содержанию текста, пересказать содержание сказки (рассказа), ответить, что изображено на картинке. Дети справляются с этими заданиями, но допускают речевые ошибки. В этом случае не следует перебивать</w:t>
      </w:r>
    </w:p>
    <w:p w:rsidR="00864D2A" w:rsidRDefault="00864D2A">
      <w:pPr>
        <w:spacing w:line="360" w:lineRule="auto"/>
        <w:sectPr w:rsidR="00864D2A">
          <w:pgSz w:w="11910" w:h="16840"/>
          <w:pgMar w:top="480" w:right="460" w:bottom="280" w:left="460" w:header="720" w:footer="720" w:gutter="0"/>
          <w:cols w:space="720"/>
        </w:sectPr>
      </w:pPr>
    </w:p>
    <w:p w:rsidR="00864D2A" w:rsidRDefault="00F2319A">
      <w:pPr>
        <w:pStyle w:val="a3"/>
        <w:spacing w:before="61" w:line="360" w:lineRule="auto"/>
        <w:ind w:right="108"/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693232</wp:posOffset>
            </wp:positionV>
            <wp:extent cx="2472990" cy="21859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990" cy="218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ребенка, надо пред</w:t>
      </w:r>
      <w:r>
        <w:rPr>
          <w:color w:val="0000FF"/>
        </w:rPr>
        <w:t>оставить ему возможность закончить высказывание, а затем указать на ошибки, дать образец.</w:t>
      </w:r>
    </w:p>
    <w:p w:rsidR="00864D2A" w:rsidRDefault="00F2319A">
      <w:pPr>
        <w:pStyle w:val="a3"/>
        <w:spacing w:before="125" w:line="360" w:lineRule="auto"/>
        <w:ind w:right="106" w:firstLine="300"/>
      </w:pPr>
      <w:r>
        <w:rPr>
          <w:color w:val="0000FF"/>
        </w:rPr>
        <w:t>Очень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часто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дети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задают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нам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разные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вопросы.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Иногда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них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трудно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найти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правильный ответ. Но уклоняться от вопросов ребенка нельзя. В этом случае можно пообещать дать ответ,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когда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ребенок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поест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(погуляет,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выполнит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какое-либо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задание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т.п.),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взрослый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же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за это время подготовится 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рассказу.</w:t>
      </w:r>
    </w:p>
    <w:p w:rsidR="00864D2A" w:rsidRDefault="00F2319A">
      <w:pPr>
        <w:pStyle w:val="a3"/>
        <w:spacing w:before="1" w:line="360" w:lineRule="auto"/>
      </w:pPr>
      <w:r>
        <w:rPr>
          <w:color w:val="0000FF"/>
        </w:rPr>
        <w:t>В семье для ребенка необходимо созда</w:t>
      </w:r>
      <w:r>
        <w:rPr>
          <w:color w:val="0000FF"/>
        </w:rPr>
        <w:t>вать такие условия, чтобы он испытывал удовлетворение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общения</w:t>
      </w:r>
      <w:r>
        <w:rPr>
          <w:color w:val="0000FF"/>
          <w:spacing w:val="-16"/>
        </w:rPr>
        <w:t xml:space="preserve"> </w:t>
      </w:r>
      <w:proofErr w:type="gramStart"/>
      <w:r>
        <w:rPr>
          <w:color w:val="0000FF"/>
        </w:rPr>
        <w:t>со</w:t>
      </w:r>
      <w:proofErr w:type="gramEnd"/>
      <w:r>
        <w:rPr>
          <w:color w:val="0000FF"/>
          <w:spacing w:val="-16"/>
        </w:rPr>
        <w:t xml:space="preserve"> </w:t>
      </w:r>
      <w:r>
        <w:rPr>
          <w:color w:val="0000FF"/>
        </w:rPr>
        <w:t>взрослыми,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старшими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братьями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сестрами,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получал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них не только новые знания, но и обогащал свой словарный запас, учился верно строить предложения, правильно и четко произносить звуки и слова, интересно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рассказывать.</w:t>
      </w:r>
    </w:p>
    <w:p w:rsidR="00864D2A" w:rsidRDefault="00F2319A">
      <w:pPr>
        <w:pStyle w:val="a3"/>
        <w:spacing w:line="360" w:lineRule="auto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1622761</wp:posOffset>
            </wp:positionH>
            <wp:positionV relativeFrom="paragraph">
              <wp:posOffset>1263622</wp:posOffset>
            </wp:positionV>
            <wp:extent cx="4377943" cy="269481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943" cy="269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Игры и стихи, упражнения, которые вы можете использовать дома. Они служат для выработки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правильного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произношения,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помогают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размышлять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над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звуковым,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смысловым, грамматическим содержанием слова, развивать мелкую мускулатуру пальцев, что способствует подготовке руки ребенка к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письму.</w:t>
      </w:r>
    </w:p>
    <w:p w:rsidR="00864D2A" w:rsidRDefault="00864D2A">
      <w:pPr>
        <w:pStyle w:val="a3"/>
        <w:spacing w:before="3"/>
        <w:ind w:left="0" w:right="0"/>
        <w:jc w:val="left"/>
        <w:rPr>
          <w:sz w:val="36"/>
        </w:rPr>
      </w:pPr>
    </w:p>
    <w:p w:rsidR="00864D2A" w:rsidRPr="00F2319A" w:rsidRDefault="00F2319A" w:rsidP="00F2319A">
      <w:pPr>
        <w:rPr>
          <w:b/>
        </w:rPr>
      </w:pPr>
      <w:r>
        <w:rPr>
          <w:b/>
          <w:lang w:val="en-US"/>
        </w:rPr>
        <w:fldChar w:fldCharType="begin"/>
      </w:r>
      <w:r w:rsidRPr="00F2319A">
        <w:rPr>
          <w:b/>
        </w:rPr>
        <w:instrText xml:space="preserve"> </w:instrText>
      </w:r>
      <w:r>
        <w:rPr>
          <w:b/>
          <w:lang w:val="en-US"/>
        </w:rPr>
        <w:instrText>HYPERLINK</w:instrText>
      </w:r>
      <w:r w:rsidRPr="00F2319A">
        <w:rPr>
          <w:b/>
        </w:rPr>
        <w:instrText xml:space="preserve"> "</w:instrText>
      </w:r>
      <w:r w:rsidRPr="00F2319A">
        <w:rPr>
          <w:b/>
          <w:lang w:val="en-US"/>
        </w:rPr>
        <w:instrText>https</w:instrText>
      </w:r>
      <w:r w:rsidRPr="00F2319A">
        <w:rPr>
          <w:b/>
        </w:rPr>
        <w:instrText>://</w:instrText>
      </w:r>
      <w:r w:rsidRPr="00F2319A">
        <w:rPr>
          <w:b/>
          <w:lang w:val="en-US"/>
        </w:rPr>
        <w:instrText>mdou</w:instrText>
      </w:r>
      <w:r w:rsidRPr="00F2319A">
        <w:rPr>
          <w:b/>
        </w:rPr>
        <w:instrText>68.</w:instrText>
      </w:r>
      <w:r w:rsidRPr="00F2319A">
        <w:rPr>
          <w:b/>
          <w:lang w:val="en-US"/>
        </w:rPr>
        <w:instrText>edu</w:instrText>
      </w:r>
      <w:r w:rsidRPr="00F2319A">
        <w:rPr>
          <w:b/>
        </w:rPr>
        <w:instrText>.</w:instrText>
      </w:r>
      <w:r w:rsidRPr="00F2319A">
        <w:rPr>
          <w:b/>
          <w:lang w:val="en-US"/>
        </w:rPr>
        <w:instrText>yar</w:instrText>
      </w:r>
      <w:r w:rsidRPr="00F2319A">
        <w:rPr>
          <w:b/>
        </w:rPr>
        <w:instrText>.</w:instrText>
      </w:r>
      <w:r w:rsidRPr="00F2319A">
        <w:rPr>
          <w:b/>
          <w:lang w:val="en-US"/>
        </w:rPr>
        <w:instrText>ru</w:instrText>
      </w:r>
      <w:r w:rsidRPr="00F2319A">
        <w:rPr>
          <w:b/>
        </w:rPr>
        <w:instrText>/</w:instrText>
      </w:r>
      <w:r w:rsidRPr="00F2319A">
        <w:rPr>
          <w:b/>
          <w:lang w:val="en-US"/>
        </w:rPr>
        <w:instrText>soveti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spetsialistov</w:instrText>
      </w:r>
      <w:r w:rsidRPr="00F2319A">
        <w:rPr>
          <w:b/>
        </w:rPr>
        <w:instrText>/</w:instrText>
      </w:r>
      <w:r w:rsidRPr="00F2319A">
        <w:rPr>
          <w:b/>
          <w:lang w:val="en-US"/>
        </w:rPr>
        <w:instrText>rol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roditeley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v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razvitii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rechi</w:instrText>
      </w:r>
      <w:r w:rsidRPr="00F2319A">
        <w:rPr>
          <w:b/>
        </w:rPr>
        <w:instrText>_</w:instrText>
      </w:r>
      <w:r w:rsidRPr="00F2319A">
        <w:rPr>
          <w:b/>
          <w:lang w:val="en-US"/>
        </w:rPr>
        <w:instrText>detey</w:instrText>
      </w:r>
      <w:r w:rsidRPr="00F2319A">
        <w:rPr>
          <w:b/>
        </w:rPr>
        <w:instrText>.</w:instrText>
      </w:r>
      <w:r w:rsidRPr="00F2319A">
        <w:rPr>
          <w:b/>
          <w:lang w:val="en-US"/>
        </w:rPr>
        <w:instrText>pdf</w:instrText>
      </w:r>
      <w:r w:rsidRPr="00F2319A"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 w:rsidRPr="009760BC">
        <w:rPr>
          <w:rStyle w:val="a5"/>
          <w:b/>
          <w:lang w:val="en-US"/>
        </w:rPr>
        <w:t>https</w:t>
      </w:r>
      <w:r w:rsidRPr="009760BC">
        <w:rPr>
          <w:rStyle w:val="a5"/>
          <w:b/>
        </w:rPr>
        <w:t>://</w:t>
      </w:r>
      <w:proofErr w:type="spellStart"/>
      <w:r w:rsidRPr="009760BC">
        <w:rPr>
          <w:rStyle w:val="a5"/>
          <w:b/>
          <w:lang w:val="en-US"/>
        </w:rPr>
        <w:t>mdou</w:t>
      </w:r>
      <w:proofErr w:type="spellEnd"/>
      <w:r w:rsidRPr="009760BC">
        <w:rPr>
          <w:rStyle w:val="a5"/>
          <w:b/>
        </w:rPr>
        <w:t>68.</w:t>
      </w:r>
      <w:proofErr w:type="spellStart"/>
      <w:r w:rsidRPr="009760BC">
        <w:rPr>
          <w:rStyle w:val="a5"/>
          <w:b/>
          <w:lang w:val="en-US"/>
        </w:rPr>
        <w:t>edu</w:t>
      </w:r>
      <w:proofErr w:type="spellEnd"/>
      <w:r w:rsidRPr="009760BC">
        <w:rPr>
          <w:rStyle w:val="a5"/>
          <w:b/>
        </w:rPr>
        <w:t>.</w:t>
      </w:r>
      <w:proofErr w:type="spellStart"/>
      <w:r w:rsidRPr="009760BC">
        <w:rPr>
          <w:rStyle w:val="a5"/>
          <w:b/>
          <w:lang w:val="en-US"/>
        </w:rPr>
        <w:t>yar</w:t>
      </w:r>
      <w:proofErr w:type="spellEnd"/>
      <w:r w:rsidRPr="009760BC">
        <w:rPr>
          <w:rStyle w:val="a5"/>
          <w:b/>
        </w:rPr>
        <w:t>.</w:t>
      </w:r>
      <w:proofErr w:type="spellStart"/>
      <w:r w:rsidRPr="009760BC">
        <w:rPr>
          <w:rStyle w:val="a5"/>
          <w:b/>
          <w:lang w:val="en-US"/>
        </w:rPr>
        <w:t>ru</w:t>
      </w:r>
      <w:proofErr w:type="spellEnd"/>
      <w:r w:rsidRPr="009760BC">
        <w:rPr>
          <w:rStyle w:val="a5"/>
          <w:b/>
        </w:rPr>
        <w:t>/</w:t>
      </w:r>
      <w:proofErr w:type="spellStart"/>
      <w:r w:rsidRPr="009760BC">
        <w:rPr>
          <w:rStyle w:val="a5"/>
          <w:b/>
          <w:lang w:val="en-US"/>
        </w:rPr>
        <w:t>soveti</w:t>
      </w:r>
      <w:proofErr w:type="spellEnd"/>
      <w:r w:rsidRPr="009760BC">
        <w:rPr>
          <w:rStyle w:val="a5"/>
          <w:b/>
        </w:rPr>
        <w:t>_</w:t>
      </w:r>
      <w:proofErr w:type="spellStart"/>
      <w:r w:rsidRPr="009760BC">
        <w:rPr>
          <w:rStyle w:val="a5"/>
          <w:b/>
          <w:lang w:val="en-US"/>
        </w:rPr>
        <w:t>spetsialistov</w:t>
      </w:r>
      <w:proofErr w:type="spellEnd"/>
      <w:r w:rsidRPr="009760BC">
        <w:rPr>
          <w:rStyle w:val="a5"/>
          <w:b/>
        </w:rPr>
        <w:t>/</w:t>
      </w:r>
      <w:proofErr w:type="spellStart"/>
      <w:r w:rsidRPr="009760BC">
        <w:rPr>
          <w:rStyle w:val="a5"/>
          <w:b/>
          <w:lang w:val="en-US"/>
        </w:rPr>
        <w:t>rol</w:t>
      </w:r>
      <w:proofErr w:type="spellEnd"/>
      <w:r w:rsidRPr="009760BC">
        <w:rPr>
          <w:rStyle w:val="a5"/>
          <w:b/>
        </w:rPr>
        <w:t>_</w:t>
      </w:r>
      <w:proofErr w:type="spellStart"/>
      <w:r w:rsidRPr="009760BC">
        <w:rPr>
          <w:rStyle w:val="a5"/>
          <w:b/>
          <w:lang w:val="en-US"/>
        </w:rPr>
        <w:t>roditeley</w:t>
      </w:r>
      <w:proofErr w:type="spellEnd"/>
      <w:r w:rsidRPr="009760BC">
        <w:rPr>
          <w:rStyle w:val="a5"/>
          <w:b/>
        </w:rPr>
        <w:t>_</w:t>
      </w:r>
      <w:r w:rsidRPr="009760BC">
        <w:rPr>
          <w:rStyle w:val="a5"/>
          <w:b/>
          <w:lang w:val="en-US"/>
        </w:rPr>
        <w:t>v</w:t>
      </w:r>
      <w:r w:rsidRPr="009760BC">
        <w:rPr>
          <w:rStyle w:val="a5"/>
          <w:b/>
        </w:rPr>
        <w:t>_</w:t>
      </w:r>
      <w:proofErr w:type="spellStart"/>
      <w:r w:rsidRPr="009760BC">
        <w:rPr>
          <w:rStyle w:val="a5"/>
          <w:b/>
          <w:lang w:val="en-US"/>
        </w:rPr>
        <w:t>razvitii</w:t>
      </w:r>
      <w:proofErr w:type="spellEnd"/>
      <w:r w:rsidRPr="009760BC">
        <w:rPr>
          <w:rStyle w:val="a5"/>
          <w:b/>
        </w:rPr>
        <w:t>_</w:t>
      </w:r>
      <w:proofErr w:type="spellStart"/>
      <w:r w:rsidRPr="009760BC">
        <w:rPr>
          <w:rStyle w:val="a5"/>
          <w:b/>
          <w:lang w:val="en-US"/>
        </w:rPr>
        <w:t>rechi</w:t>
      </w:r>
      <w:proofErr w:type="spellEnd"/>
      <w:r w:rsidRPr="009760BC">
        <w:rPr>
          <w:rStyle w:val="a5"/>
          <w:b/>
        </w:rPr>
        <w:t>_</w:t>
      </w:r>
      <w:proofErr w:type="spellStart"/>
      <w:r w:rsidRPr="009760BC">
        <w:rPr>
          <w:rStyle w:val="a5"/>
          <w:b/>
          <w:lang w:val="en-US"/>
        </w:rPr>
        <w:t>detey</w:t>
      </w:r>
      <w:proofErr w:type="spellEnd"/>
      <w:r w:rsidRPr="009760BC">
        <w:rPr>
          <w:rStyle w:val="a5"/>
          <w:b/>
        </w:rPr>
        <w:t>.</w:t>
      </w:r>
      <w:proofErr w:type="spellStart"/>
      <w:r w:rsidRPr="009760BC">
        <w:rPr>
          <w:rStyle w:val="a5"/>
          <w:b/>
          <w:lang w:val="en-US"/>
        </w:rPr>
        <w:t>pdf</w:t>
      </w:r>
      <w:proofErr w:type="spellEnd"/>
      <w:r>
        <w:rPr>
          <w:b/>
          <w:lang w:val="en-US"/>
        </w:rPr>
        <w:fldChar w:fldCharType="end"/>
      </w:r>
      <w:r>
        <w:rPr>
          <w:b/>
        </w:rPr>
        <w:t xml:space="preserve"> </w:t>
      </w:r>
    </w:p>
    <w:sectPr w:rsidR="00864D2A" w:rsidRPr="00F2319A" w:rsidSect="00864D2A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D2A"/>
    <w:rsid w:val="00864D2A"/>
    <w:rsid w:val="00F2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D2A"/>
    <w:pPr>
      <w:ind w:left="106" w:righ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4D2A"/>
    <w:pPr>
      <w:spacing w:before="86"/>
      <w:ind w:left="106"/>
      <w:jc w:val="center"/>
      <w:outlineLvl w:val="1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864D2A"/>
  </w:style>
  <w:style w:type="paragraph" w:customStyle="1" w:styleId="TableParagraph">
    <w:name w:val="Table Paragraph"/>
    <w:basedOn w:val="a"/>
    <w:uiPriority w:val="1"/>
    <w:qFormat/>
    <w:rsid w:val="00864D2A"/>
  </w:style>
  <w:style w:type="character" w:styleId="a5">
    <w:name w:val="Hyperlink"/>
    <w:basedOn w:val="a0"/>
    <w:uiPriority w:val="99"/>
    <w:unhideWhenUsed/>
    <w:rsid w:val="00F23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4543</Characters>
  <Application>Microsoft Office Word</Application>
  <DocSecurity>0</DocSecurity>
  <Lines>37</Lines>
  <Paragraphs>10</Paragraphs>
  <ScaleCrop>false</ScaleCrop>
  <Company>Microsoft 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</dc:creator>
  <cp:lastModifiedBy>ADMIN</cp:lastModifiedBy>
  <cp:revision>2</cp:revision>
  <dcterms:created xsi:type="dcterms:W3CDTF">2020-11-12T09:53:00Z</dcterms:created>
  <dcterms:modified xsi:type="dcterms:W3CDTF">2020-11-11T10:03:00Z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