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C3" w:rsidRPr="000817B4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17B4">
        <w:rPr>
          <w:rFonts w:ascii="Times New Roman" w:eastAsia="Calibri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87 Центрального района</w:t>
      </w: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A64AC3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0817B4" w:rsidRDefault="00E6457E" w:rsidP="00E645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817B4">
        <w:rPr>
          <w:rFonts w:ascii="Times New Roman" w:eastAsia="Calibri" w:hAnsi="Times New Roman" w:cs="Times New Roman"/>
          <w:b/>
          <w:sz w:val="40"/>
          <w:szCs w:val="40"/>
        </w:rPr>
        <w:t>МЕЧТЫ ПЕТРА</w:t>
      </w:r>
    </w:p>
    <w:p w:rsidR="00A64AC3" w:rsidRPr="000817B4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817B4">
        <w:rPr>
          <w:rFonts w:ascii="Times New Roman" w:eastAsia="Calibri" w:hAnsi="Times New Roman" w:cs="Times New Roman"/>
          <w:b/>
          <w:i/>
          <w:sz w:val="28"/>
          <w:szCs w:val="28"/>
        </w:rPr>
        <w:t>Праздник старшей, подготовительной групп</w:t>
      </w:r>
    </w:p>
    <w:p w:rsidR="00A64AC3" w:rsidRPr="000817B4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0817B4">
        <w:rPr>
          <w:rFonts w:ascii="Times New Roman" w:eastAsia="Calibri" w:hAnsi="Times New Roman" w:cs="Times New Roman"/>
          <w:i/>
          <w:sz w:val="28"/>
          <w:szCs w:val="28"/>
        </w:rPr>
        <w:t>к</w:t>
      </w:r>
      <w:proofErr w:type="gramEnd"/>
      <w:r w:rsidRPr="000817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17B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817B4">
        <w:rPr>
          <w:rFonts w:ascii="Times New Roman" w:eastAsia="Calibri" w:hAnsi="Times New Roman" w:cs="Times New Roman"/>
          <w:i/>
          <w:sz w:val="28"/>
          <w:szCs w:val="28"/>
        </w:rPr>
        <w:t>Дню города</w:t>
      </w:r>
    </w:p>
    <w:p w:rsid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64AC3">
        <w:rPr>
          <w:rFonts w:ascii="Times New Roman" w:eastAsia="Calibri" w:hAnsi="Times New Roman" w:cs="Times New Roman"/>
          <w:sz w:val="28"/>
          <w:szCs w:val="28"/>
          <w:u w:val="single"/>
        </w:rPr>
        <w:t>Составлен и проведён</w:t>
      </w: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C3">
        <w:rPr>
          <w:rFonts w:ascii="Times New Roman" w:eastAsia="Calibri" w:hAnsi="Times New Roman" w:cs="Times New Roman"/>
          <w:sz w:val="28"/>
          <w:szCs w:val="28"/>
        </w:rPr>
        <w:t xml:space="preserve">музыкальным руководителем ГБДОУ </w:t>
      </w: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Урев</w:t>
      </w:r>
      <w:r w:rsidRPr="00A64AC3">
        <w:rPr>
          <w:rFonts w:ascii="Times New Roman" w:eastAsia="Calibri" w:hAnsi="Times New Roman" w:cs="Times New Roman"/>
          <w:sz w:val="28"/>
          <w:szCs w:val="28"/>
        </w:rPr>
        <w:t>ич</w:t>
      </w:r>
      <w:proofErr w:type="spellEnd"/>
      <w:r w:rsidRPr="00A64AC3">
        <w:rPr>
          <w:rFonts w:ascii="Times New Roman" w:eastAsia="Calibri" w:hAnsi="Times New Roman" w:cs="Times New Roman"/>
          <w:sz w:val="28"/>
          <w:szCs w:val="28"/>
        </w:rPr>
        <w:t xml:space="preserve"> Татьяной Геннадьевной</w:t>
      </w: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</w:t>
      </w:r>
      <w:r w:rsidRPr="00A64AC3">
        <w:rPr>
          <w:rFonts w:ascii="Times New Roman" w:eastAsia="Calibri" w:hAnsi="Times New Roman" w:cs="Times New Roman"/>
          <w:sz w:val="28"/>
          <w:szCs w:val="28"/>
        </w:rPr>
        <w:t xml:space="preserve"> участии воспитателей </w:t>
      </w: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4AC3">
        <w:rPr>
          <w:rFonts w:ascii="Times New Roman" w:eastAsia="Calibri" w:hAnsi="Times New Roman" w:cs="Times New Roman"/>
          <w:sz w:val="28"/>
          <w:szCs w:val="28"/>
        </w:rPr>
        <w:t>Сабининой</w:t>
      </w:r>
      <w:proofErr w:type="spellEnd"/>
      <w:r w:rsidRPr="00A64AC3">
        <w:rPr>
          <w:rFonts w:ascii="Times New Roman" w:eastAsia="Calibri" w:hAnsi="Times New Roman" w:cs="Times New Roman"/>
          <w:sz w:val="28"/>
          <w:szCs w:val="28"/>
        </w:rPr>
        <w:t xml:space="preserve"> Е.В.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64AC3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ернецовой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Н.В.</w:t>
      </w:r>
    </w:p>
    <w:p w:rsid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126133"/>
            <wp:effectExtent l="76200" t="76200" r="136525" b="131445"/>
            <wp:docPr id="2" name="Рисунок 2" descr="C:\Users\User\Desktop\Мир, в котором живут дети\Пет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ир, в котором живут дети\Петр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613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F8" w:rsidRDefault="008B34F8" w:rsidP="00A64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C3" w:rsidRPr="00A64AC3" w:rsidRDefault="00A64AC3" w:rsidP="00A64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4AC3">
        <w:rPr>
          <w:rFonts w:ascii="Times New Roman" w:eastAsia="Calibri" w:hAnsi="Times New Roman" w:cs="Times New Roman"/>
          <w:sz w:val="28"/>
          <w:szCs w:val="28"/>
        </w:rPr>
        <w:t>Санкт – Петербург</w:t>
      </w:r>
    </w:p>
    <w:p w:rsidR="000817B4" w:rsidRPr="000817B4" w:rsidRDefault="000817B4" w:rsidP="000817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</w:p>
    <w:p w:rsidR="000817B4" w:rsidRP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08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Pr="000817B4">
        <w:rPr>
          <w:rFonts w:ascii="Times New Roman" w:hAnsi="Times New Roman" w:cs="Times New Roman"/>
          <w:sz w:val="28"/>
          <w:szCs w:val="28"/>
        </w:rPr>
        <w:t xml:space="preserve"> к своей Родине</w:t>
      </w:r>
      <w:r>
        <w:rPr>
          <w:rFonts w:ascii="Times New Roman" w:hAnsi="Times New Roman" w:cs="Times New Roman"/>
          <w:sz w:val="28"/>
          <w:szCs w:val="28"/>
        </w:rPr>
        <w:t>, чувства</w:t>
      </w:r>
      <w:r w:rsidRPr="000817B4">
        <w:rPr>
          <w:rFonts w:ascii="Times New Roman" w:hAnsi="Times New Roman" w:cs="Times New Roman"/>
          <w:sz w:val="28"/>
          <w:szCs w:val="28"/>
        </w:rPr>
        <w:t xml:space="preserve"> гордости за свою нацию</w:t>
      </w:r>
    </w:p>
    <w:p w:rsidR="000817B4" w:rsidRP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817B4">
        <w:rPr>
          <w:rFonts w:ascii="Times New Roman" w:hAnsi="Times New Roman" w:cs="Times New Roman"/>
          <w:sz w:val="28"/>
          <w:szCs w:val="28"/>
        </w:rPr>
        <w:t>:</w:t>
      </w:r>
    </w:p>
    <w:p w:rsidR="000817B4" w:rsidRP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>1. Воспитывать уважительное отношение к представителям других национальностей</w:t>
      </w:r>
    </w:p>
    <w:p w:rsid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>2. Развивать коммуникативные качества детей, познавательную активность, детское творчество и фантазию.</w:t>
      </w:r>
    </w:p>
    <w:p w:rsid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7B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Укреплять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партнёрские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с родителями, семьёй воспитанников</w:t>
      </w:r>
    </w:p>
    <w:p w:rsidR="00A64AC3" w:rsidRPr="000817B4" w:rsidRDefault="000817B4" w:rsidP="000817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Получить удовольствие от праздника</w:t>
      </w:r>
    </w:p>
    <w:p w:rsidR="00A64AC3" w:rsidRDefault="00A64AC3" w:rsidP="000817B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0817B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Музыкальный материал: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Гимн Великому городу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6457E">
        <w:rPr>
          <w:rFonts w:ascii="Times New Roman" w:eastAsia="Calibri" w:hAnsi="Times New Roman" w:cs="Times New Roman"/>
          <w:sz w:val="28"/>
          <w:szCs w:val="28"/>
        </w:rPr>
        <w:t>. Танец «Экипаж» (мальчики)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пальба из пушки – звуковой эффект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музыка «Океан» </w:t>
      </w:r>
      <w:r>
        <w:rPr>
          <w:rFonts w:ascii="Times New Roman" w:eastAsia="Calibri" w:hAnsi="Times New Roman" w:cs="Times New Roman"/>
          <w:sz w:val="28"/>
          <w:szCs w:val="28"/>
        </w:rPr>
        <w:t>- ВЫХОД гостей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Иг</w:t>
      </w:r>
      <w:r>
        <w:rPr>
          <w:rFonts w:ascii="Times New Roman" w:eastAsia="Calibri" w:hAnsi="Times New Roman" w:cs="Times New Roman"/>
          <w:sz w:val="28"/>
          <w:szCs w:val="28"/>
        </w:rPr>
        <w:t>ра в лошадки под таджикскую народную мелодию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Полонез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Армянский танец «Башмачки» (парный)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E6457E">
        <w:rPr>
          <w:rFonts w:ascii="Times New Roman" w:eastAsia="Calibri" w:hAnsi="Times New Roman" w:cs="Times New Roman"/>
          <w:sz w:val="28"/>
          <w:szCs w:val="28"/>
        </w:rPr>
        <w:t>. Узбекский танец (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Асия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E6457E">
        <w:rPr>
          <w:rFonts w:ascii="Times New Roman" w:eastAsia="Calibri" w:hAnsi="Times New Roman" w:cs="Times New Roman"/>
          <w:sz w:val="28"/>
          <w:szCs w:val="28"/>
        </w:rPr>
        <w:t>. Татарский танец (Эмиль)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Черевички (одна пара: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Н.С. + Глеб)</w:t>
      </w:r>
      <w:proofErr w:type="gram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Менуэт (общий)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Песня о Петербурге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E6457E">
        <w:rPr>
          <w:rFonts w:ascii="Times New Roman" w:eastAsia="Calibri" w:hAnsi="Times New Roman" w:cs="Times New Roman"/>
          <w:sz w:val="28"/>
          <w:szCs w:val="28"/>
        </w:rPr>
        <w:t>. Русский танец с платками (парный)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Большой хоровод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Атрибуты:</w:t>
      </w:r>
    </w:p>
    <w:p w:rsidR="000817B4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1. Веера под стулья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2. Русские платки – на спинки стульев всем мальчикам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4. Костюм Петра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5. Карта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анкт – Петербурга </w:t>
      </w:r>
      <w:r>
        <w:rPr>
          <w:rFonts w:ascii="Times New Roman" w:eastAsia="Calibri" w:hAnsi="Times New Roman" w:cs="Times New Roman"/>
          <w:sz w:val="28"/>
          <w:szCs w:val="28"/>
        </w:rPr>
        <w:t>на стену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sz w:val="28"/>
          <w:szCs w:val="28"/>
        </w:rPr>
        <w:t>Открытки на карту достопримечательностей СПб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7. Национальные костюмы старшей группы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8. Угощения от старшей группы на столе</w:t>
      </w:r>
      <w:r w:rsidR="00A64AC3">
        <w:rPr>
          <w:rFonts w:ascii="Times New Roman" w:eastAsia="Calibri" w:hAnsi="Times New Roman" w:cs="Times New Roman"/>
          <w:sz w:val="28"/>
          <w:szCs w:val="28"/>
        </w:rPr>
        <w:t xml:space="preserve"> в музыкальном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зале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9. «Лошадки» для таджикской национальной игры + плётки у стола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10. Атрибуты Ассамблеи: шахматы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11. Грамота Петра выпускникам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Пневмохлопушка</w:t>
      </w:r>
      <w:proofErr w:type="spell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7B4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7B4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7B4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7B4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7B4" w:rsidRPr="00E6457E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lastRenderedPageBreak/>
        <w:t>Дети 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р</w:t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 xml:space="preserve">оходят в зал под </w:t>
      </w:r>
      <w:r w:rsidRPr="00E6457E">
        <w:rPr>
          <w:rFonts w:ascii="Times New Roman" w:eastAsia="Calibri" w:hAnsi="Times New Roman" w:cs="Times New Roman"/>
          <w:i/>
          <w:sz w:val="28"/>
          <w:szCs w:val="28"/>
          <w:shd w:val="clear" w:color="auto" w:fill="F0FFE2"/>
        </w:rPr>
        <w:t xml:space="preserve">музыку «Гимн </w:t>
      </w:r>
      <w:proofErr w:type="gramStart"/>
      <w:r w:rsidRPr="00E6457E">
        <w:rPr>
          <w:rFonts w:ascii="Times New Roman" w:eastAsia="Calibri" w:hAnsi="Times New Roman" w:cs="Times New Roman"/>
          <w:i/>
          <w:sz w:val="28"/>
          <w:szCs w:val="28"/>
          <w:shd w:val="clear" w:color="auto" w:fill="F0FFE2"/>
        </w:rPr>
        <w:t>Великому городу</w:t>
      </w:r>
      <w:proofErr w:type="gramEnd"/>
      <w:r w:rsidRPr="00E6457E">
        <w:rPr>
          <w:rFonts w:ascii="Times New Roman" w:eastAsia="Calibri" w:hAnsi="Times New Roman" w:cs="Times New Roman"/>
          <w:i/>
          <w:sz w:val="28"/>
          <w:szCs w:val="28"/>
          <w:shd w:val="clear" w:color="auto" w:fill="F0FFE2"/>
        </w:rPr>
        <w:t xml:space="preserve">» </w:t>
      </w:r>
      <w:proofErr w:type="spellStart"/>
      <w:r w:rsidRPr="00E6457E">
        <w:rPr>
          <w:rFonts w:ascii="Times New Roman" w:eastAsia="Calibri" w:hAnsi="Times New Roman" w:cs="Times New Roman"/>
          <w:i/>
          <w:sz w:val="28"/>
          <w:szCs w:val="28"/>
          <w:shd w:val="clear" w:color="auto" w:fill="F0FFE2"/>
        </w:rPr>
        <w:t>Р.Глиэра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, читают стихи о Петербурге.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0FFE2"/>
        </w:rPr>
      </w:pPr>
    </w:p>
    <w:p w:rsidR="00E6457E" w:rsidRPr="00E6457E" w:rsidRDefault="000817B4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0FFE2"/>
        </w:rPr>
        <w:t xml:space="preserve">1 </w:t>
      </w:r>
      <w:r w:rsidR="00E6457E"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0FFE2"/>
        </w:rPr>
        <w:t>Ведущий</w:t>
      </w:r>
      <w:r w:rsidR="00E6457E"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Ребята, а давайте с вами немного помечтаем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Мечтать... Летать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… И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 xml:space="preserve"> думать о прекрасном.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Во сне касаться звёзд и облаков.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И верить в то, что всё тут не напрасно.</w:t>
      </w:r>
      <w:bookmarkStart w:id="0" w:name="_GoBack"/>
      <w:bookmarkEnd w:id="0"/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Что в жизни вашей будет всё легко.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Надеяться на Чудо...Верить в сказку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…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Л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юбить друг друга и тепло дарить.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И жить по-настоящему... Без маски.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0FFE2"/>
        </w:rPr>
        <w:t>Смеяться... Плакать... И судьбу творить!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Вход 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Петра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Останавливается в задумчивости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На берегу пустынных волн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Стоял Он, дум великих </w:t>
      </w:r>
      <w:proofErr w:type="spellStart"/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полн</w:t>
      </w:r>
      <w:proofErr w:type="spellEnd"/>
      <w:proofErr w:type="gram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И вдаль глядел.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И думал Он…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Пётр </w:t>
      </w:r>
      <w:r w:rsidRPr="00E6457E">
        <w:rPr>
          <w:rFonts w:ascii="Times New Roman" w:eastAsia="Calibri" w:hAnsi="Times New Roman" w:cs="Times New Roman"/>
          <w:sz w:val="28"/>
          <w:szCs w:val="28"/>
        </w:rPr>
        <w:t>(обхватывает подбородок)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Отсель грозить мы будем шведу, - </w:t>
      </w:r>
      <w:r w:rsidRPr="00E6457E">
        <w:rPr>
          <w:rFonts w:ascii="Times New Roman" w:eastAsia="Calibri" w:hAnsi="Times New Roman" w:cs="Times New Roman"/>
          <w:sz w:val="24"/>
          <w:szCs w:val="24"/>
        </w:rPr>
        <w:t xml:space="preserve">показывает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Здесь будет город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заложён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Назло надменному соседу.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И силой творческой, в мгновенье,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Болотный кряж окаменел,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Воздвигся град. И в удивленье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Свет чудо новое узрел. (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В.Романовский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Елизавета Валерьевна устанавливает на карте СПб 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Петропавловку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Вступление к танцу «Экипаж»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– /мальчики – за Арсением; он - 1-ый/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Мальчик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(стоя в линии)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Санкт-Петербург, гранитный город,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Взнесенный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Словом над Невой,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Где небосвод давно распорот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Адмиралтейскою иглой! (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А.Н.Агнивцева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России нужен сильный флот -  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lastRenderedPageBreak/>
        <w:t>Пусть грамоте обучится народ!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Чтоб в плаванье ходить на край Земли,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Всем надобно отныне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Строить корабли!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Елизавета Валерьевна устанавливает 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Адмиралтейство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на карту.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Танец «Экипаж» (мальчики подготовительной группы)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После чего мальчики проходят под аплодисменты на места, садятся.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Звучит музыка «Океан».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Вбегают дети ст. гр.: Сеня, Маша, Ахмед,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Дарина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Занимают места в «корабле», стоящим у центральной стены.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Движения – по тексту стихотворения↓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E2E2D4"/>
        </w:rPr>
        <w:t>1Ведущий.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Ветер на море гуляет – </w:t>
      </w:r>
      <w:r w:rsidRPr="00E6457E">
        <w:rPr>
          <w:rFonts w:ascii="Times New Roman" w:eastAsia="Calibri" w:hAnsi="Times New Roman" w:cs="Times New Roman"/>
          <w:sz w:val="24"/>
          <w:szCs w:val="24"/>
        </w:rPr>
        <w:t>дети забегают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И кораблик подгоняет; 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Он бежит себе в волнах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На раздутых парусах. - </w:t>
      </w:r>
      <w:r w:rsidRPr="00E6457E">
        <w:rPr>
          <w:rFonts w:ascii="Times New Roman" w:eastAsia="Calibri" w:hAnsi="Times New Roman" w:cs="Times New Roman"/>
          <w:sz w:val="24"/>
          <w:szCs w:val="24"/>
        </w:rPr>
        <w:t xml:space="preserve">дети </w:t>
      </w:r>
      <w:proofErr w:type="spellStart"/>
      <w:r w:rsidRPr="00E6457E">
        <w:rPr>
          <w:rFonts w:ascii="Times New Roman" w:eastAsia="Calibri" w:hAnsi="Times New Roman" w:cs="Times New Roman"/>
          <w:sz w:val="24"/>
          <w:szCs w:val="24"/>
        </w:rPr>
        <w:t>ст.гр</w:t>
      </w:r>
      <w:proofErr w:type="spellEnd"/>
      <w:r w:rsidRPr="00E6457E">
        <w:rPr>
          <w:rFonts w:ascii="Times New Roman" w:eastAsia="Calibri" w:hAnsi="Times New Roman" w:cs="Times New Roman"/>
          <w:sz w:val="24"/>
          <w:szCs w:val="24"/>
        </w:rPr>
        <w:t>. покачиваются вправо-влево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Корабельщики дивятся, - </w:t>
      </w:r>
      <w:r w:rsidRPr="00E6457E">
        <w:rPr>
          <w:rFonts w:ascii="Times New Roman" w:eastAsia="Calibri" w:hAnsi="Times New Roman" w:cs="Times New Roman"/>
          <w:sz w:val="24"/>
          <w:szCs w:val="24"/>
        </w:rPr>
        <w:t>удивляются</w:t>
      </w:r>
      <w:proofErr w:type="gramStart"/>
      <w:r w:rsidRPr="00E64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Н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а кораблике толпятся,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На знакомом острову – </w:t>
      </w:r>
      <w:r w:rsidRPr="00E6457E">
        <w:rPr>
          <w:rFonts w:ascii="Times New Roman" w:eastAsia="Calibri" w:hAnsi="Times New Roman" w:cs="Times New Roman"/>
          <w:sz w:val="24"/>
          <w:szCs w:val="24"/>
        </w:rPr>
        <w:t>столпились, оборотились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Чудо видят наяву: </w:t>
      </w:r>
      <w:r w:rsidRPr="00E6457E">
        <w:rPr>
          <w:rFonts w:ascii="Times New Roman" w:eastAsia="Calibri" w:hAnsi="Times New Roman" w:cs="Times New Roman"/>
          <w:sz w:val="24"/>
          <w:szCs w:val="24"/>
        </w:rPr>
        <w:t>- рука из-под «козырька»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Город новый златоглавый, - </w:t>
      </w:r>
      <w:r w:rsidRPr="00E6457E">
        <w:rPr>
          <w:rFonts w:ascii="Times New Roman" w:eastAsia="Calibri" w:hAnsi="Times New Roman" w:cs="Times New Roman"/>
          <w:sz w:val="24"/>
          <w:szCs w:val="24"/>
        </w:rPr>
        <w:t>перешёптываются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Пристань с крепкою заставой; - </w:t>
      </w:r>
      <w:r w:rsidRPr="00E6457E">
        <w:rPr>
          <w:rFonts w:ascii="Times New Roman" w:eastAsia="Calibri" w:hAnsi="Times New Roman" w:cs="Times New Roman"/>
          <w:sz w:val="24"/>
          <w:szCs w:val="24"/>
        </w:rPr>
        <w:t>Сеня, обхватив голову, качает ею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Пушки с пристани палят, 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Кораблю пристать велят.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Звуковой эффект: стрельба из пушки</w:t>
      </w:r>
      <w:r w:rsidRPr="00E645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КОРАБЕЛЬЩИКИ СТОЯТ!!!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ристают к заставе гости;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Пётр-царь зовет их в гости…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встаёт у своего места (у окна),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знáком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(чуть склонив голову, руку к сердцу) приглашает гостей сойти с корабля.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Пётр 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Чем вы, гости, торг ведёте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И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куда теперь плывете?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sz w:val="28"/>
          <w:szCs w:val="28"/>
        </w:rPr>
        <w:t>Корабельщики в ответ…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Ребёнок старшей группы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(Никита)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sz w:val="28"/>
          <w:szCs w:val="28"/>
        </w:rPr>
        <w:t>Мы объехали весь свет,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Торговали мы конями,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>Всё донскими жеребцами,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А теперь нам вышел срок,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  <w:t>Едем прямо на восток!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  <w:shd w:val="clear" w:color="auto" w:fill="E2E2D4"/>
        </w:rPr>
        <w:t xml:space="preserve">Пётр </w:t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  <w:t>(указывает на Ахмеда)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Кто этот храбрый человек?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>Он улыбнулся мне!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Таджик (Ахмед)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Джигит, наездник Али-Бек – </w:t>
      </w:r>
      <w:r w:rsidRPr="00E6457E">
        <w:rPr>
          <w:rFonts w:ascii="Times New Roman" w:eastAsia="Calibri" w:hAnsi="Times New Roman" w:cs="Times New Roman"/>
          <w:sz w:val="24"/>
          <w:szCs w:val="24"/>
        </w:rPr>
        <w:t>прижимает руку к груди, склоняет голову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br/>
        <w:t>Н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а рыжем скакуне.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Вот я скачу, стою я в стременах,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>И вихрь</w:t>
      </w:r>
      <w:r w:rsidRPr="00E6457E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</w:t>
      </w:r>
      <w:r w:rsidRPr="00E6457E">
        <w:rPr>
          <w:rFonts w:ascii="Times New Roman" w:eastAsia="Calibri" w:hAnsi="Times New Roman" w:cs="Times New Roman"/>
          <w:sz w:val="28"/>
          <w:szCs w:val="28"/>
        </w:rPr>
        <w:t>за мной летит.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>Ружьё в руках,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 xml:space="preserve">Кинжал в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ножнАх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  <w:t>На то я и джигит!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/проходит к стульям, выставленным полукругом у центральной стены, берёт «Лошадку» и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стэк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позади них, протягивает  Петру/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>. Этот джигит предлагает поучаствовать в конных скачках. (</w:t>
      </w:r>
      <w:r w:rsidRPr="00E6457E">
        <w:rPr>
          <w:rFonts w:ascii="Times New Roman" w:eastAsia="Calibri" w:hAnsi="Times New Roman" w:cs="Times New Roman"/>
          <w:b/>
          <w:i/>
          <w:sz w:val="28"/>
          <w:szCs w:val="28"/>
        </w:rPr>
        <w:t>Ахмеду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) Верно? (тот кивает)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Как же называется твоя игра?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i/>
          <w:sz w:val="28"/>
          <w:szCs w:val="28"/>
        </w:rPr>
        <w:t>Ахмед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6457E">
        <w:rPr>
          <w:rFonts w:ascii="Times New Roman" w:eastAsia="Calibri" w:hAnsi="Times New Roman" w:cs="Times New Roman"/>
          <w:b/>
          <w:sz w:val="28"/>
          <w:szCs w:val="28"/>
        </w:rPr>
        <w:t>Асбакбози</w:t>
      </w:r>
      <w:proofErr w:type="spell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А как в неё играют?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i/>
          <w:sz w:val="28"/>
          <w:szCs w:val="28"/>
        </w:rPr>
        <w:t>Ахмед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После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слова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ЧУ нужно доскакать на лошадке до конца поля, погоняя её (показывает, стоя на месте), потом вернуться и передать лошадку другому. Так до последнего игрока. Игра на скорость.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>. Примешь вызов, Ваше величество? (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кивает, принимая палку и хлыст) А мы поддержим царя-батюшку, ребята? (Да!) Становитесь тогда, в две команды. Кто хочет – к царю, кто хочет – к гостям.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Игра в лошадки (</w:t>
      </w:r>
      <w:proofErr w:type="spellStart"/>
      <w:r w:rsidRPr="00E64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Аспакбози</w:t>
      </w:r>
      <w:proofErr w:type="spellEnd"/>
      <w:r w:rsidRPr="00E645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</w:p>
    <w:p w:rsidR="00E6457E" w:rsidRPr="00E6457E" w:rsidRDefault="00EA0502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E6457E"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http://asia-travel.uz/tajikistan/nacionalnye-igry-narodov-tadjikistana/chavgonbozi/</w:t>
        </w:r>
      </w:hyperlink>
      <w:r w:rsidR="00E6457E"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просит по окончании эстафеты 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Петра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E6457E">
        <w:rPr>
          <w:rFonts w:ascii="Times New Roman" w:eastAsia="Calibri" w:hAnsi="Times New Roman" w:cs="Times New Roman"/>
          <w:b/>
          <w:i/>
          <w:sz w:val="28"/>
          <w:szCs w:val="28"/>
        </w:rPr>
        <w:t>Ахмеда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пожать друг другу руки.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  <w:t>1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Пётр-царь гостей сажает – </w:t>
      </w: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  <w:t>гости рассаживаются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З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а свой стол и вопрошает…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  <w:lastRenderedPageBreak/>
        <w:t>Пётр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й вы, гости-господа,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Долго ль ездили? куда?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Ладно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ль за морем, иль худо?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И какое в свете чудо?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  <w:t>2. Ведущий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Корабельщики в ответ…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  <w:t>Дети старшей группы: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1. Мы объехали весь свет;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За морем житье не худо,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В свете ж вот какое чудо…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2.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В море остров был такой -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Не привальный, не жилой;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Он лежал пустой равниной;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Рос на нем дубок единый;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3.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А теперь стоит на нем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Новый город 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со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дворцом,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С златоглавыми церквами,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С теремами и садами.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  <w:t>Пётр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Знаю город тот, друзья.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Ведь построил его я!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 xml:space="preserve">Полонез (с участием детей старшей группы; Арсений </w:t>
      </w:r>
      <w:proofErr w:type="spellStart"/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>Садченко</w:t>
      </w:r>
      <w:proofErr w:type="spellEnd"/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 xml:space="preserve"> с Татьяной Геннадьевной)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Дети старшей группы садятся за стол вместе с </w:t>
      </w:r>
      <w:r w:rsidRPr="00E645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  <w:t>Петром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  <w:t>1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Ветер по морю гуляет - забегают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И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кораблик подгоняет;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Он бежит себе в волнах - покачиваются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На поднятых парусах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Мимо острова крутого, - удивляются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Мимо города большого: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Пушки с пристани палят,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Кораблю пристать велят.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lastRenderedPageBreak/>
        <w:t>Пристают к заставе гости;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Пётр-царь зовет их в гости…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E2E2D4"/>
        </w:rPr>
        <w:t>Гости (Глеб)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Мы объехали весь свет,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Торговали мы мешками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Башмаками с ремешками.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Только вот пришла беда –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Нет нигде обувщика.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И скажу, вид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тУфель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наших</w:t>
      </w:r>
      <w:proofErr w:type="gram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Без армян, признаться, 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страшен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  <w:t>Пётр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Что ж, то беда-то не беда.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А поди-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тка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вы сюда – </w:t>
      </w: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  <w:t>манит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  <w:t xml:space="preserve">Артём, Алина становятся под музыку в центр круга. </w:t>
      </w:r>
      <w:r w:rsidRPr="00E6457E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E2E2D4"/>
        </w:rPr>
        <w:t xml:space="preserve">2Ведущий </w:t>
      </w: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  <w:t>приглашает поучаствовать всех детей в так называемом мастер-классе по ремонту башмачков. Все дети становятся в пары вокруг солистов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>Армянский парный танец «Башмачки»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E2E2D4"/>
        </w:rPr>
        <w:t>Все садятся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  <w:t>Алина, Артём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ВДВОЁМ (протягивают угощение </w:t>
      </w:r>
      <w:r w:rsidRPr="00E6457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E2E2D4"/>
        </w:rPr>
        <w:t>Петру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, которое берут со стола у пианино): Вот, возьмите на дорожку.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                              Угощаем вас с порожка!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  <w:t>Алина (с пахлавой)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Два яйца (без молока!),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Белоснежная мука,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Сахар, масло – всё смешать,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Замесить и раскатать.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Теста тонкие листы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 боятся духоты: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 умаслены, блестят,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Поскорее в печь хотят.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Слой за слоем и орехи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леглись в нём для потехи,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сироп добавил сладость.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Пахлава – не торт, а радость!</w:t>
      </w:r>
      <w:r w:rsidRPr="00E6457E">
        <w:rPr>
          <w:rFonts w:ascii="Calibri" w:eastAsia="Calibri" w:hAnsi="Calibri" w:cs="Times New Roman"/>
        </w:rPr>
        <w:t xml:space="preserve"> </w:t>
      </w:r>
      <w:hyperlink r:id="rId10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https://www.stihi.ru/2011/11/17/559</w:t>
        </w:r>
      </w:hyperlink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  <w:lastRenderedPageBreak/>
        <w:t xml:space="preserve">Артём (с </w:t>
      </w:r>
      <w:proofErr w:type="spellStart"/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  <w:t>бастурмой</w:t>
      </w:r>
      <w:proofErr w:type="spellEnd"/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E2E2D4"/>
        </w:rPr>
        <w:t>)</w:t>
      </w:r>
      <w:r w:rsidRPr="00E6457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Рецепт великолепный -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честно скажу вам.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Порежем на кусочки,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Посолим от души.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Положим в холодильник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(Ты просто не спеши)…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Дня через три достанем,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Пусть час в воде лежит.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Оно уже готово,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вас не убежит.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Потом всё обваляем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приправах с перцем мы.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Ну и повесим вялиться -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Спешить мы не должны.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Через неделю где-то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сё.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Бастурма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 готова.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Снимайте, угощайтесь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начинайте снова! </w:t>
      </w:r>
      <w:hyperlink r:id="rId11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http://www.stihi.ru/2013/07/10/2146</w:t>
        </w:r>
      </w:hyperlink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  <w:lang w:val="en-US"/>
        </w:rPr>
        <w:t>P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  <w:lang w:val="en-US"/>
        </w:rPr>
        <w:t>S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. В конце дети могут сказать по-армянски: ПРИЯТНОГО АППЕТИТА!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1 корабельщик (Эмиль - вставая)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А теперь нам вышел срок—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И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лежит нам путь далёк: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 w:type="textWrapping" w:clear="all"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Восвояси на восток!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2 корабельщик (Ася – присоединяясь к Эмилю)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Пускай волшебные чарующие звуки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Прекрасный слух, 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 xml:space="preserve"> государь, Ваш усладят.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Пред вами люди все с Востока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Сегодня танцевать хотят!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>Узбекский танец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+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E2E2D4"/>
        </w:rPr>
        <w:t>Татарский танец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После чего Ася и Эмиль берут угощения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Эмиль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Свадьба или юбилей,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Полон дом родных, друзей –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столе стоит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Чак-чак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него нельзя никак.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Аппетитный, золотистый,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Медом он полит душистым.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торжество большая роль.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Среди блюд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Чак-чак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– король! </w:t>
      </w:r>
      <w:hyperlink r:id="rId12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https://www.stihi.ru/2008/01/15/3140</w:t>
        </w:r>
      </w:hyperlink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E2E2D4"/>
        </w:rPr>
        <w:t>Ася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этом блюде главный – рис,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Маме сделаю сюрприз.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 возьму морковь и лук,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Перца чёрного пять штук;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Положу орех мускатный,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Чтобы пахнул рис приятно;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Соль и масло, лист лавровый –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меня рецепт не новый.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ещё нужна вода –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Без неё здесь никуда.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Всё сварю – и вот готов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Ароматный, сытный плов! </w:t>
      </w:r>
      <w:hyperlink r:id="rId13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https://www.proza.ru/2016/04/16/13</w:t>
        </w:r>
      </w:hyperlink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ВДВОЁМ: Примите наше угощенье!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Отдают яства, </w:t>
      </w:r>
      <w:r w:rsidRPr="00E6457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Пётр</w:t>
      </w:r>
      <w:r w:rsidRPr="00E645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кивком головы благодарит, ставит на стол. И садится, подперев щёку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Ведущий </w:t>
      </w:r>
      <w:r w:rsidRPr="00E6457E">
        <w:rPr>
          <w:rFonts w:ascii="Times New Roman" w:eastAsia="Calibri" w:hAnsi="Times New Roman" w:cs="Times New Roman"/>
          <w:sz w:val="28"/>
          <w:szCs w:val="28"/>
        </w:rPr>
        <w:t>(указывает на Петра)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Под окном царь Пётр сидит,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Молча на море глядит: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Не шумит оно, не хлещет,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Лишь едва, едва трепещет.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 w:type="textWrapping" w:clear="all"/>
      </w:r>
      <w:r w:rsidRPr="00E6457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в лазоревой дали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Показались корабли.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>Вот флот уж к берегу подходит.</w:t>
      </w:r>
      <w:r w:rsidRPr="00E6457E">
        <w:rPr>
          <w:rFonts w:ascii="Times New Roman" w:eastAsia="Calibri" w:hAnsi="Times New Roman" w:cs="Times New Roman"/>
          <w:sz w:val="28"/>
          <w:szCs w:val="28"/>
        </w:rPr>
        <w:br w:type="textWrapping" w:clear="all"/>
        <w:t xml:space="preserve">А Пётр-царь трубу наводит… - 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смотрит в воображаемую трубу сидя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Пётр </w:t>
      </w:r>
      <w:r w:rsidRPr="00E6457E">
        <w:rPr>
          <w:rFonts w:ascii="Times New Roman" w:eastAsia="Calibri" w:hAnsi="Times New Roman" w:cs="Times New Roman"/>
          <w:sz w:val="28"/>
          <w:szCs w:val="28"/>
        </w:rPr>
        <w:t>(встаёт, указывает на корабль)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Из Малороссии, из Швеции и самого Парижа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Везут артистов нам для пущего престижа.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Увидим скоро плясунов известных -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Ведь скоро танцев нам дадут прелестных!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Украинский танец «Черевички» (сольный парный с взрослым)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Украинец.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А в Украине милой мы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Качали мёд, вареники варили,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Плели венки, играли на бандуре,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 xml:space="preserve">И Господа в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церквАх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 xml:space="preserve"> благодарили.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Весна в  разгаре, жизнь вокруг кипит,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вишня возле хаты поспевает,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И разыгрался аппетит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 xml:space="preserve">Под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сению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 xml:space="preserve"> раскидистых ракит!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/берёт со стола кушанье/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CFAF4"/>
        </w:rPr>
        <w:t>Вместе с украинкой: ВАРЕНИКИ!</w:t>
      </w:r>
      <w:r w:rsidRPr="00E6457E">
        <w:rPr>
          <w:rFonts w:ascii="Georgia" w:eastAsia="Calibri" w:hAnsi="Georgia" w:cs="Times New Roman"/>
          <w:color w:val="000000"/>
          <w:sz w:val="14"/>
          <w:szCs w:val="14"/>
        </w:rPr>
        <w:t xml:space="preserve"> </w:t>
      </w:r>
      <w:hyperlink r:id="rId14" w:history="1">
        <w:r w:rsidRPr="00E6457E">
          <w:rPr>
            <w:rFonts w:ascii="Georgia" w:eastAsia="Calibri" w:hAnsi="Georgia" w:cs="Times New Roman"/>
            <w:color w:val="0000FF"/>
            <w:sz w:val="28"/>
            <w:szCs w:val="28"/>
            <w:u w:val="single"/>
            <w:shd w:val="clear" w:color="auto" w:fill="FCFAF4"/>
          </w:rPr>
          <w:t>https://www.chitalnya.ru/work/172583/</w:t>
        </w:r>
      </w:hyperlink>
      <w:r w:rsidRPr="00E6457E">
        <w:rPr>
          <w:rFonts w:ascii="Georgia" w:eastAsia="Calibri" w:hAnsi="Georgia" w:cs="Times New Roman"/>
          <w:sz w:val="14"/>
          <w:szCs w:val="14"/>
          <w:shd w:val="clear" w:color="auto" w:fill="FCFAF4"/>
        </w:rPr>
        <w:t xml:space="preserve"> </w:t>
      </w:r>
      <w:r w:rsidRPr="00E6457E">
        <w:rPr>
          <w:rFonts w:ascii="Georgia" w:eastAsia="Calibri" w:hAnsi="Georgia" w:cs="Times New Roman"/>
          <w:color w:val="000000"/>
          <w:sz w:val="14"/>
          <w:szCs w:val="14"/>
        </w:rPr>
        <w:br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Пётр 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принимает вареники, ставит на стол. Украинцы садятся. Все девочки берут веера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у девочек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подг.гр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. под стульями, у старших – на столе)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Арсений ставит на карту Мариинский театр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Сударыни, скучать вам не придётся боле.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Не знали многих развлечений вы дотоле.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ПЕРЕКЛИЧКА ДЕВОЧЕК-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подготовишек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(встают кружком)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1. Аня: Из самоваров чай, народные обеды.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2. Даша: В салонах модных - светские беседы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3. Катя: Зимой морозной на санях катанье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И на кофейной гуще по ночам гаданье!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ДВЕ ДЕВОЧКИ ДРУГ К ДРУГУ.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1-ая /Диана/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Какие рюши, ленты и цветы!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Но в платье вашем не хватает простоты!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2-ая /Василиса/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Графиня, за границей это носят без стесненья.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К чему тогда в продаже украшения?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ПОДХОДИТ 3-ья /Даша/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Ах, мне поверьте, не успеть за модой.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Она меняется так быстро год от года!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ХОРОМ: (сложив ручки у сердца)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Наш</w:t>
      </w:r>
      <w:r w:rsidRPr="00E6457E">
        <w:rPr>
          <w:rFonts w:ascii="Times New Roman" w:eastAsia="Calibri" w:hAnsi="Times New Roman" w:cs="Times New Roman"/>
          <w:sz w:val="28"/>
          <w:szCs w:val="28"/>
        </w:rPr>
        <w:tab/>
        <w:t xml:space="preserve">государь умён и просвещён,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Весь Петербург идеей восхищен!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Приказ царя державу укреплять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И матушку Россию прославлять!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Петр: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Господа, прошу всех встать.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Будем вместе танцевать.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 пару даму выбирайте,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За мной движенья повторяйте.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Мы открыли Ассамблею!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Менуэт продолжит бал.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Приглашайте, кавалеры,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                     своих милых, нежных дам!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 xml:space="preserve">Менуэт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57E">
        <w:rPr>
          <w:rFonts w:ascii="Times New Roman" w:eastAsia="Calibri" w:hAnsi="Times New Roman" w:cs="Times New Roman"/>
          <w:sz w:val="24"/>
          <w:szCs w:val="24"/>
        </w:rPr>
        <w:t>Дети садятся</w:t>
      </w:r>
      <w:r w:rsidRPr="00E6457E">
        <w:rPr>
          <w:rFonts w:ascii="Calibri" w:eastAsia="Calibri" w:hAnsi="Calibri" w:cs="Times New Roman"/>
          <w:sz w:val="24"/>
          <w:szCs w:val="24"/>
        </w:rPr>
        <w:br w:type="textWrapping" w:clear="all"/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Тебя, наука, прославляю,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Тебе я оду посвящаю.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Ты словно свет в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окнАх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домов -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Заслуга долгих лет трудов.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 покоряешь новые просторы,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Всему ты стержень и опора!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Арсений ставит на карту Академию наук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1Ведущий 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Наука! Честь тебе мы отдаём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2 Ведущий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песнь хвалебную поём.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color w:val="555555"/>
          <w:sz w:val="28"/>
          <w:szCs w:val="28"/>
          <w:shd w:val="clear" w:color="auto" w:fill="FFFFFF"/>
        </w:rPr>
        <w:t>Песня о Петербурге (исполняется врассыпную)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Ведущие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(вдвоём): ОБЪЯВЛЯЕТСЯ АССАМБЛЕЯ!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подг.гр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. расходятся по интересам: шахматный клуб (2 мальчика), сплетни фрейлин (кружком), карты (2 мальчика)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>: Как я доволен, что потомки мои так любят этот город!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Ведущий.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Когда-то царь Великий Петр,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Приехав из Европы,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Завез в Россию правил свод,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Не знал другой заботы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 (Т.Г.)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Бороды заставил брить,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Сарафаны не носить.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Рот платочком вытирать.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Ручку даме целовать.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 что же ещё нового появилось в Петербурге?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ВИКТОРИНА (проводит Елизавета Валерьевна)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i/>
          <w:sz w:val="28"/>
          <w:szCs w:val="28"/>
        </w:rPr>
        <w:t>Вопросы по историко-архитектурным памятникам Петербурга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1. С какой же застройки началось строительство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анкт – Петербурга?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(С Петропавловской крепости)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2. Назовите фамилию архитектора Петропавловской крепости (Доменико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Трезини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3. Кем он был? (итальянцем)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4. Кто такие итальянцы? (люди из государства Италия)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5. Каких знаменитых архитекторов-итальянцев вы ещё знаете? (Франческо Растрелли – автор Зимнего дворца; Альберт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áвос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– один из архитекторов Большого театра;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Джáкомо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Кваренги – Академия наук и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мн.др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.)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6. А теперь, ребятки.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Отгадайте-ка загадку!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Собору огромному 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равного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нет.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Его возводили почти сорок лет!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Какой многотрудной должна быть работа,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Чтоб стали вокруг сто двенадцать колонн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купол в лучах засверкал золотой!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Но кто ж архитектор? Известен вам он.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Построил в столице собор-великан 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Зодчий великий… (Огюст </w:t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Монферран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E6457E">
        <w:rPr>
          <w:rFonts w:ascii="Calibri" w:eastAsia="Calibri" w:hAnsi="Calibri" w:cs="Times New Roman"/>
        </w:rPr>
        <w:t xml:space="preserve"> </w:t>
      </w:r>
      <w:hyperlink r:id="rId15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http://baby-scool.narod.ru/media/book/zagadki/spb.html</w:t>
        </w:r>
      </w:hyperlink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7. И называется его великое творение… (Исаакиевский собор.)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8. Само имя великого архитектора подсказывает нам, что он был родом… (из Франции)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9. Какое ещё чудо сотворил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Монферран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? (воздвиг колонну на Дворцовой площади)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10. Что вы запомнили из того, что я вам рассказывала об этом памятнике архитектуры? (…)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11. Какие ещё мастера трудились в Петербурге? (немецкие)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Давайте я буду показывать вам иллюстрации зданий, построенных немецкими архитекторами, а вы будете их называть)</w:t>
      </w:r>
      <w:proofErr w:type="gram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Иллюстрации:</w:t>
      </w:r>
    </w:p>
    <w:p w:rsidR="00E6457E" w:rsidRPr="00E6457E" w:rsidRDefault="00E6457E" w:rsidP="00E6457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Кунсткамера … (кто отвечает, тот кратко характеризует.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Архитектор Георг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Маттарнови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– не обязательно называть фамилию)</w:t>
      </w:r>
      <w:proofErr w:type="gramEnd"/>
    </w:p>
    <w:p w:rsidR="00E6457E" w:rsidRPr="00E6457E" w:rsidRDefault="00E6457E" w:rsidP="00E6457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Церковь св. Петра и Павла на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Невском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>. Архитектор Александр Брюллов</w:t>
      </w:r>
    </w:p>
    <w:p w:rsidR="00E6457E" w:rsidRPr="00E6457E" w:rsidRDefault="00E6457E" w:rsidP="00E6457E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Мечеть, музей Суворова. Александр Иванович фон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Гȯген</w:t>
      </w:r>
      <w:proofErr w:type="spellEnd"/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lastRenderedPageBreak/>
        <w:t>13. Вы замечательно справились со всеми вопросами. Только вот о кое-каких мастерах умолчали. Собрав эти разрезные картинки, думаю, догадаетесь, о каких именно</w:t>
      </w:r>
    </w:p>
    <w:p w:rsidR="00E6457E" w:rsidRPr="00E6457E" w:rsidRDefault="00E6457E" w:rsidP="00E6457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разрезные картинки Адмиралтейства (архитектор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А.Д.Захаров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разрезные картинки 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Казанского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(архитектор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А.Н.Воронихин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Спаса на Крови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(архитектор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А.А.Парланд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, англичанин)</w:t>
      </w:r>
    </w:p>
    <w:p w:rsidR="00E6457E" w:rsidRPr="00E6457E" w:rsidRDefault="00E6457E" w:rsidP="00E6457E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Нарвские ворота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?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В.П.Стасов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Дети собирают на 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t>полу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на скорость и правильность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14. Назовите, пожалуйста, здание. Его назначение. И фамилию архитектора</w:t>
      </w:r>
    </w:p>
    <w:p w:rsidR="00E6457E" w:rsidRPr="00E6457E" w:rsidRDefault="00E6457E" w:rsidP="00E6457E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. Что скажешь, Пётр Алексеевич, все ли замыслы твои исполнились? Все ли мечты воплотились?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Петр (</w:t>
      </w:r>
      <w:r w:rsidRPr="00E6457E">
        <w:rPr>
          <w:rFonts w:ascii="Times New Roman" w:eastAsia="Calibri" w:hAnsi="Times New Roman" w:cs="Times New Roman"/>
          <w:sz w:val="28"/>
          <w:szCs w:val="28"/>
        </w:rPr>
        <w:t>благосклонно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E6457E">
        <w:rPr>
          <w:rFonts w:ascii="Times New Roman" w:eastAsia="Calibri" w:hAnsi="Times New Roman" w:cs="Times New Roman"/>
          <w:sz w:val="28"/>
          <w:szCs w:val="28"/>
        </w:rPr>
        <w:t>: Вижу я, учатся дети не только наукам, но и музыке, и галантному обхождению. Знать, не только я за Отечество радел, но и потомки мои.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Выстраиваются в одну линию все русские (дети старшей группы) с дарами: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ребёнок-русский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Как не любить родной наш Петербург!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 в нём люблю весельчаков,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Люблю роскошное довольство.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2 ребёнок-русский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пущее всего люблю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Его прекраснейших пиров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Богатой знати хлебосольство.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сквозь прозрачный, легкий пар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ияют лакомые блюда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Златых плодов, десерта груды...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3 ребёнок</w:t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-русский</w:t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 здравствуют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шеф-поварА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двора!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мы кричим им дружно: «Браво!»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 xml:space="preserve">4 ребёнок-русский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Садятся гости. Слуга и Царь —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застольном деле все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удАлы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Еда веселье в сердце льёт</w:t>
      </w:r>
      <w:proofErr w:type="gram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жизнь без 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хлОпот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без забот!</w:t>
      </w:r>
    </w:p>
    <w:p w:rsidR="00E6457E" w:rsidRPr="00E6457E" w:rsidRDefault="00EA0502" w:rsidP="00E6457E">
      <w:pPr>
        <w:spacing w:after="0"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  <w:hyperlink r:id="rId16" w:history="1">
        <w:r w:rsidR="00E6457E"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http://www.orator.ru/stihi_baratynskii_piry.html</w:t>
        </w:r>
      </w:hyperlink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6457E">
        <w:rPr>
          <w:rFonts w:ascii="Times New Roman" w:eastAsia="Calibri" w:hAnsi="Times New Roman" w:cs="Times New Roman"/>
          <w:sz w:val="24"/>
          <w:szCs w:val="24"/>
        </w:rPr>
        <w:t xml:space="preserve">Вручают Петру угощения.  </w:t>
      </w:r>
      <w:r w:rsidRPr="00E6457E">
        <w:rPr>
          <w:rFonts w:ascii="Times New Roman" w:eastAsia="Calibri" w:hAnsi="Times New Roman" w:cs="Times New Roman"/>
          <w:b/>
          <w:sz w:val="24"/>
          <w:szCs w:val="24"/>
        </w:rPr>
        <w:t>Мальчики берут со спинки стула русские косынки</w:t>
      </w:r>
      <w:r w:rsidRPr="00E6457E">
        <w:rPr>
          <w:rFonts w:ascii="Times New Roman" w:eastAsia="Calibri" w:hAnsi="Times New Roman" w:cs="Times New Roman"/>
          <w:sz w:val="24"/>
          <w:szCs w:val="24"/>
        </w:rPr>
        <w:t xml:space="preserve">!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1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Культура русская щедра и многолика,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Разнообразна, как природная краса,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Талантами  и мудростью велика,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необъятна словно небеса.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Русский музыкальный номер (исполняют ВСЕ!)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57E">
        <w:rPr>
          <w:rFonts w:ascii="Times New Roman" w:eastAsia="Calibri" w:hAnsi="Times New Roman" w:cs="Times New Roman"/>
          <w:color w:val="000000"/>
          <w:sz w:val="24"/>
          <w:szCs w:val="24"/>
        </w:rPr>
        <w:t>Дети садятся. Платки на подоконник!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> 2 Ведущий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br/>
      </w:r>
      <w:proofErr w:type="spell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Всечеловечность</w:t>
      </w:r>
      <w:proofErr w:type="spell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помогает</w:t>
      </w:r>
      <w:proofErr w:type="gramStart"/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бъединять народы матушки-земли,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искренность сердца их согревает,</w:t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Как днём весенним в небе журавли.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7" w:history="1">
        <w:r w:rsidRPr="00E6457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https://www.stihi.ru/2013/10/10/7428</w:t>
        </w:r>
      </w:hyperlink>
      <w:r w:rsidRPr="00E6457E">
        <w:rPr>
          <w:rFonts w:ascii="Calibri" w:eastAsia="Calibri" w:hAnsi="Calibri" w:cs="Times New Roman"/>
          <w:color w:val="000000"/>
          <w:sz w:val="16"/>
          <w:szCs w:val="16"/>
          <w:shd w:val="clear" w:color="auto" w:fill="FFFFFF"/>
        </w:rPr>
        <w:t xml:space="preserve"> 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Большой хоровод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Дети остаются в полукруге у центральной стены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br/>
      </w:r>
      <w:r w:rsidRPr="00E6457E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Тут Царь торжественно встаёт,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645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речь такую выдаёт…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(берёт со стола свиток)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Спасибо, господа. Но извините.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Дела не позволяют здесь мне дольше быть.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Я вынужден тут вас покинуть. 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Но от души благодарю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И грамоту вот эту вам дарю…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/</w:t>
      </w:r>
      <w:r w:rsidRPr="00E6457E">
        <w:rPr>
          <w:rFonts w:ascii="Times New Roman" w:eastAsia="Calibri" w:hAnsi="Times New Roman" w:cs="Times New Roman"/>
          <w:b/>
          <w:sz w:val="28"/>
          <w:szCs w:val="28"/>
        </w:rPr>
        <w:t>Пётр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протягивает свиток Елизавете Валерьевне/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1 Ведущий</w:t>
      </w:r>
      <w:r w:rsidRPr="00E6457E">
        <w:rPr>
          <w:rFonts w:ascii="Times New Roman" w:eastAsia="Calibri" w:hAnsi="Times New Roman" w:cs="Times New Roman"/>
          <w:sz w:val="28"/>
          <w:szCs w:val="28"/>
        </w:rPr>
        <w:t xml:space="preserve"> (развязывает ленточку и читает):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УКАЗ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Сего дня 2018 года считать отроков детского сада №87  юными петербуржцами и вручить им памятные подарки. Успехов Вам.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6457E">
        <w:rPr>
          <w:rFonts w:ascii="Times New Roman" w:eastAsia="Calibri" w:hAnsi="Times New Roman" w:cs="Times New Roman"/>
          <w:i/>
          <w:sz w:val="28"/>
          <w:szCs w:val="28"/>
        </w:rPr>
        <w:t>Царь Петр Алексеевич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6457E">
        <w:rPr>
          <w:rFonts w:ascii="Times New Roman" w:eastAsia="Calibri" w:hAnsi="Times New Roman" w:cs="Times New Roman"/>
          <w:sz w:val="28"/>
          <w:szCs w:val="28"/>
          <w:u w:val="single"/>
        </w:rPr>
        <w:t>2 Ведущий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457E">
        <w:rPr>
          <w:rFonts w:ascii="Times New Roman" w:eastAsia="Calibri" w:hAnsi="Times New Roman" w:cs="Times New Roman"/>
          <w:sz w:val="28"/>
          <w:szCs w:val="28"/>
        </w:rPr>
        <w:t>В честь государя производится салют (</w:t>
      </w:r>
      <w:proofErr w:type="spellStart"/>
      <w:r w:rsidRPr="00E6457E">
        <w:rPr>
          <w:rFonts w:ascii="Times New Roman" w:eastAsia="Calibri" w:hAnsi="Times New Roman" w:cs="Times New Roman"/>
          <w:sz w:val="28"/>
          <w:szCs w:val="28"/>
        </w:rPr>
        <w:t>пневмохлопушка</w:t>
      </w:r>
      <w:proofErr w:type="spellEnd"/>
      <w:r w:rsidRPr="00E6457E">
        <w:rPr>
          <w:rFonts w:ascii="Times New Roman" w:eastAsia="Calibri" w:hAnsi="Times New Roman" w:cs="Times New Roman"/>
          <w:sz w:val="28"/>
          <w:szCs w:val="28"/>
        </w:rPr>
        <w:t>!) и награждение</w:t>
      </w: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57E" w:rsidRPr="00E6457E" w:rsidRDefault="00E6457E" w:rsidP="00E645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175F" w:rsidRDefault="003A175F"/>
    <w:sectPr w:rsidR="003A175F" w:rsidSect="00A64AC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02" w:rsidRDefault="00EA0502">
      <w:pPr>
        <w:spacing w:after="0" w:line="240" w:lineRule="auto"/>
      </w:pPr>
      <w:r>
        <w:separator/>
      </w:r>
    </w:p>
  </w:endnote>
  <w:endnote w:type="continuationSeparator" w:id="0">
    <w:p w:rsidR="00EA0502" w:rsidRDefault="00EA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02" w:rsidRDefault="00EA0502">
      <w:pPr>
        <w:spacing w:after="0" w:line="240" w:lineRule="auto"/>
      </w:pPr>
      <w:r>
        <w:separator/>
      </w:r>
    </w:p>
  </w:footnote>
  <w:footnote w:type="continuationSeparator" w:id="0">
    <w:p w:rsidR="00EA0502" w:rsidRDefault="00EA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130671"/>
      <w:docPartObj>
        <w:docPartGallery w:val="Page Numbers (Margins)"/>
        <w:docPartUnique/>
      </w:docPartObj>
    </w:sdtPr>
    <w:sdtContent>
      <w:p w:rsidR="00A64AC3" w:rsidRDefault="000817B4">
        <w:pPr>
          <w:pStyle w:val="1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70F99A90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8" name="Прямоугольни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568422325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1999500"/>
                                  </w:sdtPr>
                                  <w:sdtContent>
                                    <w:p w:rsidR="000817B4" w:rsidRDefault="000817B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0817B4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15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568422325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1999500"/>
                            </w:sdtPr>
                            <w:sdtContent>
                              <w:p w:rsidR="000817B4" w:rsidRDefault="000817B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0817B4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15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B5B"/>
    <w:multiLevelType w:val="hybridMultilevel"/>
    <w:tmpl w:val="C446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6750"/>
    <w:multiLevelType w:val="hybridMultilevel"/>
    <w:tmpl w:val="CFBA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2608"/>
    <w:multiLevelType w:val="hybridMultilevel"/>
    <w:tmpl w:val="2090A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E0117"/>
    <w:multiLevelType w:val="hybridMultilevel"/>
    <w:tmpl w:val="E2A6A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D6782"/>
    <w:multiLevelType w:val="hybridMultilevel"/>
    <w:tmpl w:val="48EE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E16E5"/>
    <w:multiLevelType w:val="hybridMultilevel"/>
    <w:tmpl w:val="83ACE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4341"/>
    <w:multiLevelType w:val="hybridMultilevel"/>
    <w:tmpl w:val="0416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64E5E"/>
    <w:multiLevelType w:val="hybridMultilevel"/>
    <w:tmpl w:val="5408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B582F"/>
    <w:multiLevelType w:val="hybridMultilevel"/>
    <w:tmpl w:val="50E2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5F7DEC"/>
    <w:multiLevelType w:val="hybridMultilevel"/>
    <w:tmpl w:val="55761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5659F"/>
    <w:multiLevelType w:val="hybridMultilevel"/>
    <w:tmpl w:val="5582C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37570"/>
    <w:multiLevelType w:val="hybridMultilevel"/>
    <w:tmpl w:val="D1A0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B0C69"/>
    <w:multiLevelType w:val="hybridMultilevel"/>
    <w:tmpl w:val="9FA62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C50CE"/>
    <w:multiLevelType w:val="hybridMultilevel"/>
    <w:tmpl w:val="68642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025BE5"/>
    <w:rsid w:val="000817B4"/>
    <w:rsid w:val="003A175F"/>
    <w:rsid w:val="003F5ACE"/>
    <w:rsid w:val="00794652"/>
    <w:rsid w:val="008B34F8"/>
    <w:rsid w:val="00A64AC3"/>
    <w:rsid w:val="00D71549"/>
    <w:rsid w:val="00E6457E"/>
    <w:rsid w:val="00E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645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457E"/>
    <w:rPr>
      <w:color w:val="0000FF"/>
      <w:u w:val="single"/>
    </w:rPr>
  </w:style>
  <w:style w:type="paragraph" w:customStyle="1" w:styleId="10">
    <w:name w:val="Верхний колонтитул1"/>
    <w:basedOn w:val="a"/>
    <w:next w:val="a5"/>
    <w:link w:val="a6"/>
    <w:uiPriority w:val="99"/>
    <w:semiHidden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semiHidden/>
    <w:rsid w:val="00E6457E"/>
  </w:style>
  <w:style w:type="paragraph" w:customStyle="1" w:styleId="11">
    <w:name w:val="Нижний колонтитул1"/>
    <w:basedOn w:val="a"/>
    <w:next w:val="a7"/>
    <w:link w:val="a8"/>
    <w:uiPriority w:val="99"/>
    <w:semiHidden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semiHidden/>
    <w:rsid w:val="00E6457E"/>
  </w:style>
  <w:style w:type="character" w:customStyle="1" w:styleId="vl">
    <w:name w:val="vl"/>
    <w:basedOn w:val="a0"/>
    <w:rsid w:val="00E6457E"/>
  </w:style>
  <w:style w:type="character" w:styleId="a9">
    <w:name w:val="Emphasis"/>
    <w:basedOn w:val="a0"/>
    <w:uiPriority w:val="20"/>
    <w:qFormat/>
    <w:rsid w:val="00E6457E"/>
    <w:rPr>
      <w:i/>
      <w:iCs/>
    </w:rPr>
  </w:style>
  <w:style w:type="paragraph" w:styleId="aa">
    <w:name w:val="Normal (Web)"/>
    <w:basedOn w:val="a"/>
    <w:uiPriority w:val="99"/>
    <w:semiHidden/>
    <w:unhideWhenUsed/>
    <w:rsid w:val="00E6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6457E"/>
    <w:pPr>
      <w:spacing w:after="0" w:line="240" w:lineRule="auto"/>
    </w:pPr>
  </w:style>
  <w:style w:type="paragraph" w:styleId="a5">
    <w:name w:val="header"/>
    <w:basedOn w:val="a"/>
    <w:link w:val="12"/>
    <w:uiPriority w:val="99"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rsid w:val="00E6457E"/>
  </w:style>
  <w:style w:type="paragraph" w:styleId="a7">
    <w:name w:val="footer"/>
    <w:basedOn w:val="a"/>
    <w:link w:val="13"/>
    <w:uiPriority w:val="99"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rsid w:val="00E6457E"/>
  </w:style>
  <w:style w:type="paragraph" w:styleId="ab">
    <w:name w:val="Balloon Text"/>
    <w:basedOn w:val="a"/>
    <w:link w:val="ac"/>
    <w:uiPriority w:val="99"/>
    <w:semiHidden/>
    <w:unhideWhenUsed/>
    <w:rsid w:val="008B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E645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457E"/>
    <w:rPr>
      <w:color w:val="0000FF"/>
      <w:u w:val="single"/>
    </w:rPr>
  </w:style>
  <w:style w:type="paragraph" w:customStyle="1" w:styleId="10">
    <w:name w:val="Верхний колонтитул1"/>
    <w:basedOn w:val="a"/>
    <w:next w:val="a5"/>
    <w:link w:val="a6"/>
    <w:uiPriority w:val="99"/>
    <w:semiHidden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0"/>
    <w:uiPriority w:val="99"/>
    <w:semiHidden/>
    <w:rsid w:val="00E6457E"/>
  </w:style>
  <w:style w:type="paragraph" w:customStyle="1" w:styleId="11">
    <w:name w:val="Нижний колонтитул1"/>
    <w:basedOn w:val="a"/>
    <w:next w:val="a7"/>
    <w:link w:val="a8"/>
    <w:uiPriority w:val="99"/>
    <w:semiHidden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1"/>
    <w:uiPriority w:val="99"/>
    <w:semiHidden/>
    <w:rsid w:val="00E6457E"/>
  </w:style>
  <w:style w:type="character" w:customStyle="1" w:styleId="vl">
    <w:name w:val="vl"/>
    <w:basedOn w:val="a0"/>
    <w:rsid w:val="00E6457E"/>
  </w:style>
  <w:style w:type="character" w:styleId="a9">
    <w:name w:val="Emphasis"/>
    <w:basedOn w:val="a0"/>
    <w:uiPriority w:val="20"/>
    <w:qFormat/>
    <w:rsid w:val="00E6457E"/>
    <w:rPr>
      <w:i/>
      <w:iCs/>
    </w:rPr>
  </w:style>
  <w:style w:type="paragraph" w:styleId="aa">
    <w:name w:val="Normal (Web)"/>
    <w:basedOn w:val="a"/>
    <w:uiPriority w:val="99"/>
    <w:semiHidden/>
    <w:unhideWhenUsed/>
    <w:rsid w:val="00E6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6457E"/>
    <w:pPr>
      <w:spacing w:after="0" w:line="240" w:lineRule="auto"/>
    </w:pPr>
  </w:style>
  <w:style w:type="paragraph" w:styleId="a5">
    <w:name w:val="header"/>
    <w:basedOn w:val="a"/>
    <w:link w:val="12"/>
    <w:uiPriority w:val="99"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5"/>
    <w:uiPriority w:val="99"/>
    <w:rsid w:val="00E6457E"/>
  </w:style>
  <w:style w:type="paragraph" w:styleId="a7">
    <w:name w:val="footer"/>
    <w:basedOn w:val="a"/>
    <w:link w:val="13"/>
    <w:uiPriority w:val="99"/>
    <w:unhideWhenUsed/>
    <w:rsid w:val="00E6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7"/>
    <w:uiPriority w:val="99"/>
    <w:rsid w:val="00E6457E"/>
  </w:style>
  <w:style w:type="paragraph" w:styleId="ab">
    <w:name w:val="Balloon Text"/>
    <w:basedOn w:val="a"/>
    <w:link w:val="ac"/>
    <w:uiPriority w:val="99"/>
    <w:semiHidden/>
    <w:unhideWhenUsed/>
    <w:rsid w:val="008B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3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proza.ru/2016/04/16/13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tihi.ru/2008/01/15/3140" TargetMode="External"/><Relationship Id="rId17" Type="http://schemas.openxmlformats.org/officeDocument/2006/relationships/hyperlink" Target="https://www.stihi.ru/2013/10/10/74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ator.ru/stihi_baratynskii_piry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ihi.ru/2013/07/10/2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by-scool.narod.ru/media/book/zagadki/spb.html" TargetMode="External"/><Relationship Id="rId10" Type="http://schemas.openxmlformats.org/officeDocument/2006/relationships/hyperlink" Target="https://www.stihi.ru/2011/11/17/5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sia-travel.uz/tajikistan/nacionalnye-igry-narodov-tadjikistana/chavgonbozi/" TargetMode="External"/><Relationship Id="rId14" Type="http://schemas.openxmlformats.org/officeDocument/2006/relationships/hyperlink" Target="https://www.chitalnya.ru/work/1725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2018-11-11T15:31:00Z</cp:lastPrinted>
  <dcterms:created xsi:type="dcterms:W3CDTF">2018-11-11T14:43:00Z</dcterms:created>
  <dcterms:modified xsi:type="dcterms:W3CDTF">2018-11-11T15:36:00Z</dcterms:modified>
</cp:coreProperties>
</file>